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754F9" w14:textId="77777777" w:rsidR="005532CA" w:rsidRPr="005532CA" w:rsidRDefault="005532CA" w:rsidP="005532CA">
      <w:pPr>
        <w:autoSpaceDE w:val="0"/>
        <w:autoSpaceDN w:val="0"/>
        <w:adjustRightInd w:val="0"/>
        <w:ind w:firstLine="0"/>
        <w:jc w:val="center"/>
        <w:rPr>
          <w:rFonts w:ascii="Times" w:hAnsi="Times" w:cs="Times"/>
          <w:color w:val="000000" w:themeColor="text1"/>
          <w:sz w:val="32"/>
          <w:szCs w:val="32"/>
        </w:rPr>
      </w:pPr>
      <w:bookmarkStart w:id="0" w:name="_GoBack"/>
      <w:r w:rsidRPr="005532CA">
        <w:rPr>
          <w:rFonts w:ascii="Times" w:hAnsi="Times" w:cs="Times"/>
          <w:color w:val="000000" w:themeColor="text1"/>
          <w:sz w:val="32"/>
          <w:szCs w:val="32"/>
        </w:rPr>
        <w:t>关于印发全国基层医疗卫生机构信息化建设标准与规范（试行）的通知</w:t>
      </w:r>
    </w:p>
    <w:bookmarkEnd w:id="0"/>
    <w:p w14:paraId="6373AD05" w14:textId="77777777" w:rsidR="005532CA" w:rsidRPr="005532CA" w:rsidRDefault="005532CA" w:rsidP="005532CA">
      <w:pPr>
        <w:autoSpaceDE w:val="0"/>
        <w:autoSpaceDN w:val="0"/>
        <w:adjustRightInd w:val="0"/>
        <w:ind w:firstLine="0"/>
        <w:jc w:val="center"/>
        <w:rPr>
          <w:rFonts w:ascii="Times" w:hAnsi="Times" w:cs="Times"/>
          <w:color w:val="000000" w:themeColor="text1"/>
          <w:sz w:val="32"/>
          <w:szCs w:val="32"/>
        </w:rPr>
      </w:pPr>
      <w:r w:rsidRPr="005532CA">
        <w:rPr>
          <w:rFonts w:ascii="Times" w:hAnsi="Times" w:cs="Times"/>
          <w:color w:val="000000" w:themeColor="text1"/>
          <w:sz w:val="32"/>
          <w:szCs w:val="32"/>
        </w:rPr>
        <w:t>发布时间：</w:t>
      </w:r>
      <w:r w:rsidRPr="005532CA">
        <w:rPr>
          <w:rFonts w:ascii="Times" w:hAnsi="Times" w:cs="Times"/>
          <w:color w:val="000000" w:themeColor="text1"/>
          <w:sz w:val="32"/>
          <w:szCs w:val="32"/>
        </w:rPr>
        <w:t xml:space="preserve"> 2019-04-28 </w:t>
      </w:r>
      <w:r w:rsidRPr="005532CA">
        <w:rPr>
          <w:rFonts w:ascii="Times" w:hAnsi="Times" w:cs="Times"/>
          <w:color w:val="000000" w:themeColor="text1"/>
          <w:sz w:val="32"/>
          <w:szCs w:val="32"/>
        </w:rPr>
        <w:t>来源</w:t>
      </w:r>
      <w:r w:rsidRPr="005532CA">
        <w:rPr>
          <w:rFonts w:ascii="Times" w:hAnsi="Times" w:cs="Times"/>
          <w:color w:val="000000" w:themeColor="text1"/>
          <w:sz w:val="32"/>
          <w:szCs w:val="32"/>
        </w:rPr>
        <w:t xml:space="preserve">: </w:t>
      </w:r>
      <w:r w:rsidRPr="005532CA">
        <w:rPr>
          <w:rFonts w:ascii="Times" w:hAnsi="Times" w:cs="Times"/>
          <w:color w:val="000000" w:themeColor="text1"/>
          <w:sz w:val="32"/>
          <w:szCs w:val="32"/>
        </w:rPr>
        <w:t>规划发展与信息化司</w:t>
      </w:r>
    </w:p>
    <w:p w14:paraId="67C18D7A" w14:textId="77777777" w:rsidR="005532CA" w:rsidRPr="005532CA" w:rsidRDefault="005532CA" w:rsidP="005532CA">
      <w:pPr>
        <w:autoSpaceDE w:val="0"/>
        <w:autoSpaceDN w:val="0"/>
        <w:adjustRightInd w:val="0"/>
        <w:ind w:firstLine="0"/>
        <w:jc w:val="center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国卫规划函〔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2019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〕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87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号</w:t>
      </w:r>
    </w:p>
    <w:p w14:paraId="075D7A69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</w:p>
    <w:p w14:paraId="282DAFA4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各省、自治区、直辖市及新疆生产建设兵团卫生健康委、中医药局，国家卫生健康委、国家中医药局机关各司局，有关委、局直属和联系单位：</w:t>
      </w:r>
    </w:p>
    <w:p w14:paraId="7BB7E178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 xml:space="preserve">　　为促进和规范全国基层医疗卫生机构信息化建设与应用，国家卫生健康委、国家中医药局联合制定了《全国基层医疗卫生机构信息化建设标准与规范（试行）》（可从国家卫生健康委网站下载），明确了基层医疗卫生机构信息化建设的基本内容和要求。现印发你们，请参照执行。</w:t>
      </w:r>
    </w:p>
    <w:p w14:paraId="5851AFF4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 xml:space="preserve">　　联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系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人：规划司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李鑫、沈剑峰</w:t>
      </w:r>
    </w:p>
    <w:p w14:paraId="50D80B1E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 xml:space="preserve">　　联系电话：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010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—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68791491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、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68791911</w:t>
      </w:r>
    </w:p>
    <w:p w14:paraId="0B2F51D2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</w:p>
    <w:p w14:paraId="3162A98D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国家卫生健康委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 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国家中医药管理局</w:t>
      </w:r>
    </w:p>
    <w:p w14:paraId="310F4BE8" w14:textId="77777777" w:rsidR="005532CA" w:rsidRPr="005532CA" w:rsidRDefault="005532CA" w:rsidP="005532CA">
      <w:pPr>
        <w:autoSpaceDE w:val="0"/>
        <w:autoSpaceDN w:val="0"/>
        <w:adjustRightInd w:val="0"/>
        <w:ind w:firstLine="0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2019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年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4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月</w:t>
      </w:r>
      <w:r w:rsidRPr="005532CA">
        <w:rPr>
          <w:rFonts w:ascii="FangSong_GB2312" w:eastAsia="FangSong_GB2312" w:hAnsi="Times" w:cs="FangSong_GB2312"/>
          <w:color w:val="000000" w:themeColor="text1"/>
          <w:sz w:val="32"/>
          <w:szCs w:val="32"/>
        </w:rPr>
        <w:t>12</w:t>
      </w: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>日</w:t>
      </w:r>
    </w:p>
    <w:p w14:paraId="32DFDA46" w14:textId="77777777" w:rsidR="005532CA" w:rsidRPr="005532CA" w:rsidRDefault="005532CA" w:rsidP="005532CA">
      <w:pPr>
        <w:autoSpaceDE w:val="0"/>
        <w:autoSpaceDN w:val="0"/>
        <w:adjustRightInd w:val="0"/>
        <w:ind w:firstLine="0"/>
        <w:jc w:val="right"/>
        <w:rPr>
          <w:rFonts w:ascii="FangSong_GB2312" w:eastAsia="FangSong_GB2312" w:hAnsi="Times" w:cs="FangSong_GB2312"/>
          <w:color w:val="000000" w:themeColor="text1"/>
          <w:sz w:val="32"/>
          <w:szCs w:val="32"/>
        </w:rPr>
      </w:pPr>
    </w:p>
    <w:p w14:paraId="50C584D9" w14:textId="77777777" w:rsidR="00C255FF" w:rsidRPr="005532CA" w:rsidRDefault="005532CA" w:rsidP="005532CA">
      <w:pPr>
        <w:ind w:firstLine="0"/>
        <w:rPr>
          <w:rFonts w:hint="eastAsia"/>
          <w:color w:val="000000" w:themeColor="text1"/>
          <w:sz w:val="32"/>
          <w:szCs w:val="32"/>
        </w:rPr>
      </w:pPr>
      <w:r w:rsidRPr="005532CA">
        <w:rPr>
          <w:rFonts w:ascii="FangSong_GB2312" w:eastAsia="FangSong_GB2312" w:hAnsi="Times" w:cs="FangSong_GB2312" w:hint="eastAsia"/>
          <w:color w:val="000000" w:themeColor="text1"/>
          <w:sz w:val="32"/>
          <w:szCs w:val="32"/>
        </w:rPr>
        <w:t xml:space="preserve">　　附件：</w:t>
      </w:r>
      <w:r w:rsidRPr="005532CA">
        <w:rPr>
          <w:rFonts w:ascii="Times" w:eastAsia="FangSong_GB2312" w:hAnsi="Times" w:cs="Times"/>
          <w:noProof/>
          <w:color w:val="000000" w:themeColor="text1"/>
          <w:sz w:val="32"/>
          <w:szCs w:val="32"/>
        </w:rPr>
        <w:drawing>
          <wp:inline distT="0" distB="0" distL="0" distR="0" wp14:anchorId="7D977F00" wp14:editId="37F01830">
            <wp:extent cx="204470" cy="20447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5" w:history="1">
        <w:r w:rsidRPr="005532CA">
          <w:rPr>
            <w:rFonts w:ascii="Times" w:eastAsia="FangSong_GB2312" w:hAnsi="Times" w:cs="Times"/>
            <w:color w:val="000000" w:themeColor="text1"/>
            <w:sz w:val="32"/>
            <w:szCs w:val="32"/>
          </w:rPr>
          <w:t>全国基层医</w:t>
        </w:r>
        <w:r w:rsidRPr="005532CA">
          <w:rPr>
            <w:rFonts w:ascii="Times" w:eastAsia="FangSong_GB2312" w:hAnsi="Times" w:cs="Times"/>
            <w:color w:val="000000" w:themeColor="text1"/>
            <w:sz w:val="32"/>
            <w:szCs w:val="32"/>
          </w:rPr>
          <w:t>疗</w:t>
        </w:r>
        <w:r w:rsidRPr="005532CA">
          <w:rPr>
            <w:rFonts w:ascii="Times" w:eastAsia="FangSong_GB2312" w:hAnsi="Times" w:cs="Times"/>
            <w:color w:val="000000" w:themeColor="text1"/>
            <w:sz w:val="32"/>
            <w:szCs w:val="32"/>
          </w:rPr>
          <w:t>卫生机构信息化建设标准与规范</w:t>
        </w:r>
      </w:hyperlink>
    </w:p>
    <w:sectPr w:rsidR="00C255FF" w:rsidRPr="005532CA" w:rsidSect="00B9226E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FangSong_GB2312">
    <w:panose1 w:val="02010609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2CA"/>
    <w:rsid w:val="003A0C34"/>
    <w:rsid w:val="005532CA"/>
    <w:rsid w:val="00AB47FC"/>
    <w:rsid w:val="00B9226E"/>
    <w:rsid w:val="00DF2AED"/>
    <w:rsid w:val="00EA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AC6C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A0C34"/>
  </w:style>
  <w:style w:type="paragraph" w:styleId="1">
    <w:name w:val="heading 1"/>
    <w:basedOn w:val="a"/>
    <w:next w:val="a"/>
    <w:link w:val="10"/>
    <w:uiPriority w:val="9"/>
    <w:qFormat/>
    <w:rsid w:val="003A0C34"/>
    <w:pPr>
      <w:pBdr>
        <w:bottom w:val="single" w:sz="12" w:space="1" w:color="2F5496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A0C34"/>
    <w:pPr>
      <w:pBdr>
        <w:bottom w:val="single" w:sz="8" w:space="1" w:color="4472C4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C34"/>
    <w:pPr>
      <w:pBdr>
        <w:bottom w:val="single" w:sz="4" w:space="1" w:color="8EAADB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A0C34"/>
    <w:pPr>
      <w:pBdr>
        <w:bottom w:val="single" w:sz="4" w:space="2" w:color="B4C6E7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0C3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472C4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A0C3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472C4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A0C3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A0C3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A0C3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字符"/>
    <w:basedOn w:val="a0"/>
    <w:link w:val="1"/>
    <w:uiPriority w:val="9"/>
    <w:rsid w:val="003A0C34"/>
    <w:rPr>
      <w:rFonts w:asciiTheme="majorHAnsi" w:eastAsiaTheme="majorEastAsia" w:hAnsiTheme="majorHAnsi" w:cstheme="majorBidi"/>
      <w:b/>
      <w:bCs/>
      <w:color w:val="2F5496" w:themeColor="accent1" w:themeShade="BF"/>
      <w:sz w:val="24"/>
      <w:szCs w:val="24"/>
    </w:rPr>
  </w:style>
  <w:style w:type="character" w:customStyle="1" w:styleId="20">
    <w:name w:val="标题 2字符"/>
    <w:basedOn w:val="a0"/>
    <w:link w:val="2"/>
    <w:uiPriority w:val="9"/>
    <w:semiHidden/>
    <w:rsid w:val="003A0C34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30">
    <w:name w:val="标题 3字符"/>
    <w:basedOn w:val="a0"/>
    <w:link w:val="3"/>
    <w:uiPriority w:val="9"/>
    <w:semiHidden/>
    <w:rsid w:val="003A0C34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40">
    <w:name w:val="标题 4字符"/>
    <w:basedOn w:val="a0"/>
    <w:link w:val="4"/>
    <w:uiPriority w:val="9"/>
    <w:semiHidden/>
    <w:rsid w:val="003A0C34"/>
    <w:rPr>
      <w:rFonts w:asciiTheme="majorHAnsi" w:eastAsiaTheme="majorEastAsia" w:hAnsiTheme="majorHAnsi" w:cstheme="majorBidi"/>
      <w:i/>
      <w:iCs/>
      <w:color w:val="4472C4" w:themeColor="accent1"/>
      <w:sz w:val="24"/>
      <w:szCs w:val="24"/>
    </w:rPr>
  </w:style>
  <w:style w:type="character" w:customStyle="1" w:styleId="50">
    <w:name w:val="标题 5字符"/>
    <w:basedOn w:val="a0"/>
    <w:link w:val="5"/>
    <w:uiPriority w:val="9"/>
    <w:semiHidden/>
    <w:rsid w:val="003A0C34"/>
    <w:rPr>
      <w:rFonts w:asciiTheme="majorHAnsi" w:eastAsiaTheme="majorEastAsia" w:hAnsiTheme="majorHAnsi" w:cstheme="majorBidi"/>
      <w:color w:val="4472C4" w:themeColor="accent1"/>
    </w:rPr>
  </w:style>
  <w:style w:type="character" w:customStyle="1" w:styleId="60">
    <w:name w:val="标题 6字符"/>
    <w:basedOn w:val="a0"/>
    <w:link w:val="6"/>
    <w:uiPriority w:val="9"/>
    <w:semiHidden/>
    <w:rsid w:val="003A0C34"/>
    <w:rPr>
      <w:rFonts w:asciiTheme="majorHAnsi" w:eastAsiaTheme="majorEastAsia" w:hAnsiTheme="majorHAnsi" w:cstheme="majorBidi"/>
      <w:i/>
      <w:iCs/>
      <w:color w:val="4472C4" w:themeColor="accent1"/>
    </w:rPr>
  </w:style>
  <w:style w:type="character" w:customStyle="1" w:styleId="70">
    <w:name w:val="标题 7字符"/>
    <w:basedOn w:val="a0"/>
    <w:link w:val="7"/>
    <w:uiPriority w:val="9"/>
    <w:semiHidden/>
    <w:rsid w:val="003A0C34"/>
    <w:rPr>
      <w:rFonts w:asciiTheme="majorHAnsi" w:eastAsiaTheme="majorEastAsia" w:hAnsiTheme="majorHAnsi" w:cstheme="majorBidi"/>
      <w:b/>
      <w:bCs/>
      <w:color w:val="A5A5A5" w:themeColor="accent3"/>
      <w:sz w:val="20"/>
      <w:szCs w:val="20"/>
    </w:rPr>
  </w:style>
  <w:style w:type="character" w:customStyle="1" w:styleId="80">
    <w:name w:val="标题 8字符"/>
    <w:basedOn w:val="a0"/>
    <w:link w:val="8"/>
    <w:uiPriority w:val="9"/>
    <w:semiHidden/>
    <w:rsid w:val="003A0C34"/>
    <w:rPr>
      <w:rFonts w:asciiTheme="majorHAnsi" w:eastAsiaTheme="majorEastAsia" w:hAnsiTheme="majorHAnsi" w:cstheme="majorBidi"/>
      <w:b/>
      <w:bCs/>
      <w:i/>
      <w:iCs/>
      <w:color w:val="A5A5A5" w:themeColor="accent3"/>
      <w:sz w:val="20"/>
      <w:szCs w:val="20"/>
    </w:rPr>
  </w:style>
  <w:style w:type="character" w:customStyle="1" w:styleId="90">
    <w:name w:val="标题 9字符"/>
    <w:basedOn w:val="a0"/>
    <w:link w:val="9"/>
    <w:uiPriority w:val="9"/>
    <w:semiHidden/>
    <w:rsid w:val="003A0C34"/>
    <w:rPr>
      <w:rFonts w:asciiTheme="majorHAnsi" w:eastAsiaTheme="majorEastAsia" w:hAnsiTheme="majorHAnsi" w:cstheme="majorBidi"/>
      <w:i/>
      <w:iCs/>
      <w:color w:val="A5A5A5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3A0C34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3A0C34"/>
    <w:pPr>
      <w:pBdr>
        <w:top w:val="single" w:sz="8" w:space="10" w:color="A1B8E1" w:themeColor="accent1" w:themeTint="7F"/>
        <w:bottom w:val="single" w:sz="24" w:space="15" w:color="A5A5A5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character" w:customStyle="1" w:styleId="a5">
    <w:name w:val="标题字符"/>
    <w:basedOn w:val="a0"/>
    <w:link w:val="a4"/>
    <w:uiPriority w:val="10"/>
    <w:rsid w:val="003A0C34"/>
    <w:rPr>
      <w:rFonts w:asciiTheme="majorHAnsi" w:eastAsiaTheme="majorEastAsia" w:hAnsiTheme="majorHAnsi" w:cstheme="majorBidi"/>
      <w:i/>
      <w:iCs/>
      <w:color w:val="1F3763" w:themeColor="accent1" w:themeShade="7F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3A0C3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7">
    <w:name w:val="副标题字符"/>
    <w:basedOn w:val="a0"/>
    <w:link w:val="a6"/>
    <w:uiPriority w:val="11"/>
    <w:rsid w:val="003A0C34"/>
    <w:rPr>
      <w:i/>
      <w:iCs/>
      <w:sz w:val="24"/>
      <w:szCs w:val="24"/>
    </w:rPr>
  </w:style>
  <w:style w:type="character" w:styleId="a8">
    <w:name w:val="Strong"/>
    <w:basedOn w:val="a0"/>
    <w:uiPriority w:val="22"/>
    <w:qFormat/>
    <w:rsid w:val="003A0C34"/>
    <w:rPr>
      <w:b/>
      <w:bCs/>
      <w:spacing w:val="0"/>
    </w:rPr>
  </w:style>
  <w:style w:type="character" w:styleId="a9">
    <w:name w:val="Emphasis"/>
    <w:uiPriority w:val="20"/>
    <w:qFormat/>
    <w:rsid w:val="003A0C34"/>
    <w:rPr>
      <w:b/>
      <w:bCs/>
      <w:i/>
      <w:iCs/>
      <w:color w:val="5A5A5A" w:themeColor="text1" w:themeTint="A5"/>
    </w:rPr>
  </w:style>
  <w:style w:type="paragraph" w:styleId="aa">
    <w:name w:val="No Spacing"/>
    <w:basedOn w:val="a"/>
    <w:link w:val="ab"/>
    <w:uiPriority w:val="1"/>
    <w:qFormat/>
    <w:rsid w:val="003A0C34"/>
    <w:pPr>
      <w:ind w:firstLine="0"/>
    </w:pPr>
  </w:style>
  <w:style w:type="character" w:customStyle="1" w:styleId="ab">
    <w:name w:val="无间隔字符"/>
    <w:basedOn w:val="a0"/>
    <w:link w:val="aa"/>
    <w:uiPriority w:val="1"/>
    <w:rsid w:val="003A0C34"/>
  </w:style>
  <w:style w:type="paragraph" w:styleId="ac">
    <w:name w:val="List Paragraph"/>
    <w:basedOn w:val="a"/>
    <w:uiPriority w:val="34"/>
    <w:qFormat/>
    <w:rsid w:val="003A0C34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3A0C3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ae">
    <w:name w:val="引用字符"/>
    <w:basedOn w:val="a0"/>
    <w:link w:val="ad"/>
    <w:uiPriority w:val="29"/>
    <w:rsid w:val="003A0C3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">
    <w:name w:val="Intense Quote"/>
    <w:basedOn w:val="a"/>
    <w:next w:val="a"/>
    <w:link w:val="af0"/>
    <w:uiPriority w:val="30"/>
    <w:qFormat/>
    <w:rsid w:val="003A0C34"/>
    <w:pPr>
      <w:pBdr>
        <w:top w:val="single" w:sz="12" w:space="10" w:color="B4C6E7" w:themeColor="accent1" w:themeTint="66"/>
        <w:left w:val="single" w:sz="36" w:space="4" w:color="4472C4" w:themeColor="accent1"/>
        <w:bottom w:val="single" w:sz="24" w:space="10" w:color="A5A5A5" w:themeColor="accent3"/>
        <w:right w:val="single" w:sz="36" w:space="4" w:color="4472C4" w:themeColor="accent1"/>
      </w:pBdr>
      <w:shd w:val="clear" w:color="auto" w:fill="4472C4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0">
    <w:name w:val="明显引用字符"/>
    <w:basedOn w:val="a0"/>
    <w:link w:val="af"/>
    <w:uiPriority w:val="30"/>
    <w:rsid w:val="003A0C3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472C4" w:themeFill="accent1"/>
    </w:rPr>
  </w:style>
  <w:style w:type="character" w:styleId="af1">
    <w:name w:val="Subtle Emphasis"/>
    <w:uiPriority w:val="19"/>
    <w:qFormat/>
    <w:rsid w:val="003A0C34"/>
    <w:rPr>
      <w:i/>
      <w:iCs/>
      <w:color w:val="5A5A5A" w:themeColor="text1" w:themeTint="A5"/>
    </w:rPr>
  </w:style>
  <w:style w:type="character" w:styleId="af2">
    <w:name w:val="Intense Emphasis"/>
    <w:uiPriority w:val="21"/>
    <w:qFormat/>
    <w:rsid w:val="003A0C34"/>
    <w:rPr>
      <w:b/>
      <w:bCs/>
      <w:i/>
      <w:iCs/>
      <w:color w:val="4472C4" w:themeColor="accent1"/>
      <w:sz w:val="22"/>
      <w:szCs w:val="22"/>
    </w:rPr>
  </w:style>
  <w:style w:type="character" w:styleId="af3">
    <w:name w:val="Subtle Reference"/>
    <w:uiPriority w:val="31"/>
    <w:qFormat/>
    <w:rsid w:val="003A0C34"/>
    <w:rPr>
      <w:color w:val="auto"/>
      <w:u w:val="single" w:color="A5A5A5" w:themeColor="accent3"/>
    </w:rPr>
  </w:style>
  <w:style w:type="character" w:styleId="af4">
    <w:name w:val="Intense Reference"/>
    <w:basedOn w:val="a0"/>
    <w:uiPriority w:val="32"/>
    <w:qFormat/>
    <w:rsid w:val="003A0C34"/>
    <w:rPr>
      <w:b/>
      <w:bCs/>
      <w:color w:val="7B7B7B" w:themeColor="accent3" w:themeShade="BF"/>
      <w:u w:val="single" w:color="A5A5A5" w:themeColor="accent3"/>
    </w:rPr>
  </w:style>
  <w:style w:type="character" w:styleId="af5">
    <w:name w:val="Book Title"/>
    <w:basedOn w:val="a0"/>
    <w:uiPriority w:val="33"/>
    <w:qFormat/>
    <w:rsid w:val="003A0C3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6">
    <w:name w:val="TOC Heading"/>
    <w:basedOn w:val="1"/>
    <w:next w:val="a"/>
    <w:uiPriority w:val="39"/>
    <w:semiHidden/>
    <w:unhideWhenUsed/>
    <w:qFormat/>
    <w:rsid w:val="003A0C3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hyperlink" Target="http://www.nhc.gov.cn/guihuaxxs/s10741/201904/9d346a5ef0134e6a82c79c5c9ab96b77/files/43fd1aff66a0449982c05fb5ff3284e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DengXian Light" panose="020F0502020204030204"/>
        <a:ea typeface=""/>
        <a:cs typeface=""/>
        <a:font script="Jpan" typeface="メイリオ"/>
        <a:font script="Hang" typeface="맑은 고딕"/>
        <a:font script="Hans" typeface="DengXian Light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メイリオ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Macintosh Word</Application>
  <DocSecurity>0</DocSecurity>
  <Lines>4</Lines>
  <Paragraphs>1</Paragraphs>
  <ScaleCrop>false</ScaleCrop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2019-07-07T09:19:00Z</dcterms:created>
  <dcterms:modified xsi:type="dcterms:W3CDTF">2019-07-07T09:20:00Z</dcterms:modified>
</cp:coreProperties>
</file>